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F8" w:rsidRDefault="00142605" w:rsidP="007E53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Сведения о состоявшемся</w:t>
      </w:r>
      <w:r>
        <w:rPr>
          <w:rFonts w:ascii="Times New Roman CYR" w:hAnsi="Times New Roman CYR"/>
          <w:b/>
          <w:sz w:val="28"/>
          <w:szCs w:val="28"/>
        </w:rPr>
        <w:t xml:space="preserve"> </w:t>
      </w:r>
      <w:r w:rsidR="001D200F">
        <w:rPr>
          <w:rFonts w:ascii="Times New Roman" w:hAnsi="Times New Roman" w:cs="Times New Roman"/>
          <w:b/>
          <w:sz w:val="28"/>
          <w:szCs w:val="28"/>
        </w:rPr>
        <w:t>19</w:t>
      </w:r>
      <w:r w:rsidR="007E5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200F">
        <w:rPr>
          <w:rFonts w:ascii="Times New Roman" w:hAnsi="Times New Roman" w:cs="Times New Roman"/>
          <w:b/>
          <w:sz w:val="28"/>
          <w:szCs w:val="28"/>
        </w:rPr>
        <w:t>июн</w:t>
      </w:r>
      <w:r w:rsidR="007E5365">
        <w:rPr>
          <w:rFonts w:ascii="Times New Roman" w:hAnsi="Times New Roman" w:cs="Times New Roman"/>
          <w:b/>
          <w:sz w:val="28"/>
          <w:szCs w:val="28"/>
        </w:rPr>
        <w:t>я</w:t>
      </w:r>
      <w:r w:rsidR="001D200F">
        <w:rPr>
          <w:rFonts w:ascii="Times New Roman" w:hAnsi="Times New Roman" w:cs="Times New Roman"/>
          <w:b/>
          <w:sz w:val="28"/>
          <w:szCs w:val="28"/>
        </w:rPr>
        <w:t xml:space="preserve"> 2020</w:t>
      </w:r>
      <w:bookmarkStart w:id="0" w:name="_GoBack"/>
      <w:bookmarkEnd w:id="0"/>
      <w:r w:rsidRPr="00142605">
        <w:rPr>
          <w:rFonts w:ascii="Times New Roman" w:hAnsi="Times New Roman" w:cs="Times New Roman"/>
          <w:b/>
          <w:sz w:val="28"/>
          <w:szCs w:val="28"/>
        </w:rPr>
        <w:t xml:space="preserve"> г. заседании Комиссии </w:t>
      </w:r>
    </w:p>
    <w:p w:rsidR="00142605" w:rsidRDefault="00142605" w:rsidP="007E53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605">
        <w:rPr>
          <w:rFonts w:ascii="Times New Roman" w:hAnsi="Times New Roman" w:cs="Times New Roman"/>
          <w:b/>
          <w:sz w:val="28"/>
          <w:szCs w:val="28"/>
        </w:rPr>
        <w:t>УФК</w:t>
      </w:r>
      <w:r w:rsidR="00785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D55CC">
        <w:rPr>
          <w:rFonts w:ascii="Times New Roman" w:hAnsi="Times New Roman" w:cs="Times New Roman"/>
          <w:b/>
          <w:sz w:val="28"/>
          <w:szCs w:val="28"/>
        </w:rPr>
        <w:t>Белгородской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A7C6B" w:rsidRPr="00142605" w:rsidRDefault="00AA7C6B" w:rsidP="007E53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2605" w:rsidRDefault="00142605" w:rsidP="007E5365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605">
        <w:rPr>
          <w:rFonts w:ascii="Times New Roman" w:hAnsi="Times New Roman" w:cs="Times New Roman"/>
          <w:bCs/>
          <w:sz w:val="28"/>
          <w:szCs w:val="28"/>
        </w:rPr>
        <w:tab/>
      </w:r>
      <w:r w:rsidR="009F79A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7E5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9A1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</w:t>
      </w:r>
      <w:r w:rsidR="007E536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F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142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275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2605">
        <w:rPr>
          <w:rFonts w:ascii="Times New Roman" w:hAnsi="Times New Roman" w:cs="Times New Roman"/>
          <w:bCs/>
          <w:sz w:val="28"/>
          <w:szCs w:val="28"/>
        </w:rPr>
        <w:t xml:space="preserve">состоялось заседание Комиссии </w:t>
      </w:r>
      <w:r w:rsidR="007D2EA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4D55CC">
        <w:rPr>
          <w:rFonts w:ascii="Times New Roman" w:hAnsi="Times New Roman" w:cs="Times New Roman"/>
          <w:sz w:val="28"/>
          <w:szCs w:val="28"/>
        </w:rPr>
        <w:t xml:space="preserve">Белгородской </w:t>
      </w:r>
      <w:r w:rsidR="007D2EAE">
        <w:rPr>
          <w:rFonts w:ascii="Times New Roman" w:hAnsi="Times New Roman" w:cs="Times New Roman"/>
          <w:sz w:val="28"/>
          <w:szCs w:val="28"/>
        </w:rPr>
        <w:t>области (далее - Управление)</w:t>
      </w:r>
      <w:r w:rsidRPr="00142605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 </w:t>
      </w:r>
    </w:p>
    <w:p w:rsidR="00FD0E9C" w:rsidRPr="00FD0E9C" w:rsidRDefault="00FD0E9C" w:rsidP="007E53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4419" w:rsidRDefault="00FD0E9C" w:rsidP="007E53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E9C">
        <w:rPr>
          <w:rFonts w:ascii="Times New Roman" w:hAnsi="Times New Roman" w:cs="Times New Roman"/>
          <w:bCs/>
          <w:sz w:val="28"/>
          <w:szCs w:val="28"/>
        </w:rPr>
        <w:t>Основани</w:t>
      </w:r>
      <w:r w:rsidR="00D02AC5">
        <w:rPr>
          <w:rFonts w:ascii="Times New Roman" w:hAnsi="Times New Roman" w:cs="Times New Roman"/>
          <w:bCs/>
          <w:sz w:val="28"/>
          <w:szCs w:val="28"/>
        </w:rPr>
        <w:t xml:space="preserve">ем </w:t>
      </w:r>
      <w:r w:rsidRPr="00FD0E9C">
        <w:rPr>
          <w:rFonts w:ascii="Times New Roman" w:hAnsi="Times New Roman" w:cs="Times New Roman"/>
          <w:bCs/>
          <w:sz w:val="28"/>
          <w:szCs w:val="28"/>
        </w:rPr>
        <w:t xml:space="preserve"> для проведения заседания Комиссии</w:t>
      </w:r>
      <w:r w:rsidR="00210D36">
        <w:rPr>
          <w:rFonts w:ascii="Times New Roman" w:hAnsi="Times New Roman" w:cs="Times New Roman"/>
          <w:bCs/>
          <w:sz w:val="28"/>
          <w:szCs w:val="28"/>
        </w:rPr>
        <w:t xml:space="preserve"> являлось</w:t>
      </w:r>
      <w:r w:rsidR="00D02AC5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4D55CC">
        <w:rPr>
          <w:rFonts w:ascii="Times New Roman" w:hAnsi="Times New Roman" w:cs="Times New Roman"/>
          <w:bCs/>
          <w:sz w:val="28"/>
          <w:szCs w:val="28"/>
        </w:rPr>
        <w:t xml:space="preserve">ассмотрение </w:t>
      </w:r>
      <w:r w:rsidR="00BF237E" w:rsidRPr="00BF237E">
        <w:rPr>
          <w:rFonts w:ascii="Times New Roman" w:hAnsi="Times New Roman" w:cs="Times New Roman"/>
          <w:bCs/>
          <w:sz w:val="28"/>
          <w:szCs w:val="28"/>
        </w:rPr>
        <w:t>заявления гражданского служащего о невозможности по объективным причинам представить сведения о доходах, расходах, об имуществе и обязательствах имуществе</w:t>
      </w:r>
      <w:r w:rsidR="00BF237E">
        <w:rPr>
          <w:rFonts w:ascii="Times New Roman" w:hAnsi="Times New Roman" w:cs="Times New Roman"/>
          <w:bCs/>
          <w:sz w:val="28"/>
          <w:szCs w:val="28"/>
        </w:rPr>
        <w:t>нного характера своего супруга</w:t>
      </w:r>
      <w:r w:rsidR="00EF32F0">
        <w:rPr>
          <w:rFonts w:ascii="Times New Roman" w:hAnsi="Times New Roman" w:cs="Times New Roman"/>
          <w:bCs/>
          <w:sz w:val="28"/>
          <w:szCs w:val="28"/>
        </w:rPr>
        <w:t xml:space="preserve"> за 2019 год</w:t>
      </w:r>
      <w:r w:rsidR="00BF237E" w:rsidRPr="00BF237E">
        <w:rPr>
          <w:rFonts w:ascii="Times New Roman" w:hAnsi="Times New Roman" w:cs="Times New Roman"/>
          <w:bCs/>
          <w:sz w:val="28"/>
          <w:szCs w:val="28"/>
        </w:rPr>
        <w:t>, в соответствии с абзацем третьим подпункта б) пункта 14 Приказа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интересов».</w:t>
      </w:r>
    </w:p>
    <w:p w:rsidR="00BF237E" w:rsidRDefault="00BF237E" w:rsidP="007E53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2AC5" w:rsidRDefault="00EF2EA5" w:rsidP="00EF3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="00D02AC5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D02AC5" w:rsidRPr="00E0405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02AC5">
        <w:rPr>
          <w:rFonts w:ascii="Times New Roman" w:hAnsi="Times New Roman" w:cs="Times New Roman"/>
          <w:sz w:val="28"/>
          <w:szCs w:val="28"/>
        </w:rPr>
        <w:t>я определила:</w:t>
      </w:r>
    </w:p>
    <w:p w:rsidR="00EF32F0" w:rsidRPr="00EF32F0" w:rsidRDefault="00CE252E" w:rsidP="00EF32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F32F0" w:rsidRPr="00EF3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ричина непредставления </w:t>
      </w:r>
      <w:r w:rsidR="00EF32F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служащим</w:t>
      </w:r>
      <w:r w:rsidR="00EF32F0" w:rsidRPr="00EF32F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сведений о доходах, расходах, об имуществе и обязательствах имущественного характе</w:t>
      </w:r>
      <w:r w:rsidR="00EF32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 своего супруга</w:t>
      </w:r>
      <w:r w:rsidR="00EF32F0" w:rsidRPr="00EF3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2019 год является объективной и уважительной, в соответствии с подпунктом а) пункта 28 Приказа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интересов».</w:t>
      </w:r>
    </w:p>
    <w:p w:rsidR="00C503FC" w:rsidRDefault="00C503FC" w:rsidP="00EF32F0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252E" w:rsidRPr="00CE252E" w:rsidRDefault="00CE252E" w:rsidP="00097F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52E">
        <w:rPr>
          <w:rFonts w:ascii="Times New Roman" w:hAnsi="Times New Roman" w:cs="Times New Roman"/>
          <w:bCs/>
          <w:sz w:val="28"/>
          <w:szCs w:val="28"/>
        </w:rPr>
        <w:t>По итогам заседания Комиссии принято следующее решение:</w:t>
      </w:r>
    </w:p>
    <w:p w:rsidR="001011B6" w:rsidRPr="004F445B" w:rsidRDefault="00CE252E" w:rsidP="00097F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52E">
        <w:rPr>
          <w:rFonts w:ascii="Times New Roman" w:hAnsi="Times New Roman" w:cs="Times New Roman"/>
          <w:bCs/>
          <w:sz w:val="28"/>
          <w:szCs w:val="28"/>
        </w:rPr>
        <w:t>рекомендовать руководителю управления при принятии решения о применении мер ответственности, предусмотренных нормативно-правовыми актами Российской Федерации, в отношении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государственного служащего</w:t>
      </w:r>
      <w:r w:rsidRPr="00CE252E">
        <w:rPr>
          <w:rFonts w:ascii="Times New Roman" w:hAnsi="Times New Roman" w:cs="Times New Roman"/>
          <w:bCs/>
          <w:sz w:val="28"/>
          <w:szCs w:val="28"/>
        </w:rPr>
        <w:t>, дис</w:t>
      </w:r>
      <w:r w:rsidR="00E162BE">
        <w:rPr>
          <w:rFonts w:ascii="Times New Roman" w:hAnsi="Times New Roman" w:cs="Times New Roman"/>
          <w:bCs/>
          <w:sz w:val="28"/>
          <w:szCs w:val="28"/>
        </w:rPr>
        <w:t>циплинарное взыскание не применя</w:t>
      </w:r>
      <w:r w:rsidRPr="00CE252E">
        <w:rPr>
          <w:rFonts w:ascii="Times New Roman" w:hAnsi="Times New Roman" w:cs="Times New Roman"/>
          <w:bCs/>
          <w:sz w:val="28"/>
          <w:szCs w:val="28"/>
        </w:rPr>
        <w:t>ть, поскольку Комиссия ходе заседания определила, что причина непредставления сведений о доходах, расходах, об имуществе и обязательствах имущественного характе</w:t>
      </w:r>
      <w:r>
        <w:rPr>
          <w:rFonts w:ascii="Times New Roman" w:hAnsi="Times New Roman" w:cs="Times New Roman"/>
          <w:bCs/>
          <w:sz w:val="28"/>
          <w:szCs w:val="28"/>
        </w:rPr>
        <w:t>ра своего супруга</w:t>
      </w:r>
      <w:r w:rsidRPr="00CE252E">
        <w:rPr>
          <w:rFonts w:ascii="Times New Roman" w:hAnsi="Times New Roman" w:cs="Times New Roman"/>
          <w:bCs/>
          <w:sz w:val="28"/>
          <w:szCs w:val="28"/>
        </w:rPr>
        <w:t xml:space="preserve"> за 2019 год является объективной и уважительной, в соответствии с подпунктом а) пункта 28 Приказа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интересов».</w:t>
      </w:r>
      <w:r w:rsidR="001011B6">
        <w:rPr>
          <w:rFonts w:ascii="Times New Roman" w:hAnsi="Times New Roman" w:cs="Times New Roman"/>
          <w:bCs/>
          <w:sz w:val="28"/>
          <w:szCs w:val="28"/>
        </w:rPr>
        <w:tab/>
      </w:r>
    </w:p>
    <w:sectPr w:rsidR="001011B6" w:rsidRPr="004F445B" w:rsidSect="00F179B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D53E1"/>
    <w:multiLevelType w:val="hybridMultilevel"/>
    <w:tmpl w:val="4114147C"/>
    <w:lvl w:ilvl="0" w:tplc="2B0CC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29139C"/>
    <w:multiLevelType w:val="hybridMultilevel"/>
    <w:tmpl w:val="05D2B136"/>
    <w:lvl w:ilvl="0" w:tplc="7A6E70CE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E04295D"/>
    <w:multiLevelType w:val="hybridMultilevel"/>
    <w:tmpl w:val="B2945B7A"/>
    <w:lvl w:ilvl="0" w:tplc="3DAC7A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05"/>
    <w:rsid w:val="000262F5"/>
    <w:rsid w:val="00097F48"/>
    <w:rsid w:val="000F0C75"/>
    <w:rsid w:val="00100C88"/>
    <w:rsid w:val="001011B6"/>
    <w:rsid w:val="00142605"/>
    <w:rsid w:val="001D200F"/>
    <w:rsid w:val="00210D36"/>
    <w:rsid w:val="002752C0"/>
    <w:rsid w:val="003041D9"/>
    <w:rsid w:val="003B3C4C"/>
    <w:rsid w:val="00490539"/>
    <w:rsid w:val="004C34F6"/>
    <w:rsid w:val="004D55CC"/>
    <w:rsid w:val="004E5FC9"/>
    <w:rsid w:val="004F445B"/>
    <w:rsid w:val="00536419"/>
    <w:rsid w:val="005951EB"/>
    <w:rsid w:val="005D0A85"/>
    <w:rsid w:val="00600619"/>
    <w:rsid w:val="00624C59"/>
    <w:rsid w:val="006352AA"/>
    <w:rsid w:val="0064491C"/>
    <w:rsid w:val="00646361"/>
    <w:rsid w:val="00646C80"/>
    <w:rsid w:val="006A448B"/>
    <w:rsid w:val="00765394"/>
    <w:rsid w:val="00785CF8"/>
    <w:rsid w:val="007D2EAE"/>
    <w:rsid w:val="007E5365"/>
    <w:rsid w:val="00973E8F"/>
    <w:rsid w:val="009C4419"/>
    <w:rsid w:val="009F79A1"/>
    <w:rsid w:val="00A8684C"/>
    <w:rsid w:val="00AA7C6B"/>
    <w:rsid w:val="00AD337E"/>
    <w:rsid w:val="00B6259B"/>
    <w:rsid w:val="00BF237E"/>
    <w:rsid w:val="00C503FC"/>
    <w:rsid w:val="00CD5A80"/>
    <w:rsid w:val="00CE252E"/>
    <w:rsid w:val="00D02AC5"/>
    <w:rsid w:val="00E0405D"/>
    <w:rsid w:val="00E162BE"/>
    <w:rsid w:val="00EF2EA5"/>
    <w:rsid w:val="00EF32F0"/>
    <w:rsid w:val="00F179B4"/>
    <w:rsid w:val="00F223CF"/>
    <w:rsid w:val="00F57E3B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A9AAC-EDCA-440A-BD85-DDE46684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A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Курганович Надежда Сергеевна</cp:lastModifiedBy>
  <cp:revision>28</cp:revision>
  <cp:lastPrinted>2020-06-23T08:14:00Z</cp:lastPrinted>
  <dcterms:created xsi:type="dcterms:W3CDTF">2019-04-09T06:38:00Z</dcterms:created>
  <dcterms:modified xsi:type="dcterms:W3CDTF">2020-06-23T08:14:00Z</dcterms:modified>
</cp:coreProperties>
</file>